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572" w:rsidRPr="00E82757" w:rsidRDefault="000051AD" w:rsidP="003D0A68">
      <w:pPr>
        <w:widowControl/>
        <w:suppressAutoHyphens w:val="0"/>
        <w:autoSpaceDN/>
        <w:adjustRightInd w:val="0"/>
        <w:snapToGrid w:val="0"/>
        <w:spacing w:before="120" w:after="120" w:line="300" w:lineRule="atLeast"/>
        <w:ind w:left="50" w:right="200"/>
        <w:jc w:val="center"/>
        <w:textAlignment w:val="auto"/>
        <w:rPr>
          <w:rFonts w:ascii="標楷體" w:eastAsia="標楷體" w:hAnsi="標楷體"/>
          <w:sz w:val="32"/>
          <w:szCs w:val="32"/>
        </w:rPr>
      </w:pPr>
      <w:r w:rsidRPr="00E82757">
        <w:rPr>
          <w:rFonts w:ascii="標楷體" w:eastAsia="標楷體" w:hAnsi="標楷體" w:cs="標楷體" w:hint="eastAsia"/>
          <w:b/>
          <w:kern w:val="2"/>
          <w:sz w:val="28"/>
          <w:szCs w:val="28"/>
        </w:rPr>
        <w:t>健行</w:t>
      </w:r>
      <w:r w:rsidR="00302DC5" w:rsidRPr="00E82757">
        <w:rPr>
          <w:rFonts w:ascii="標楷體" w:eastAsia="標楷體" w:hAnsi="標楷體" w:cs="標楷體" w:hint="eastAsia"/>
          <w:b/>
          <w:kern w:val="2"/>
          <w:sz w:val="28"/>
          <w:szCs w:val="28"/>
        </w:rPr>
        <w:t>科技大學清寒優秀學生</w:t>
      </w:r>
      <w:proofErr w:type="gramStart"/>
      <w:r w:rsidR="00302DC5" w:rsidRPr="00E82757">
        <w:rPr>
          <w:rFonts w:ascii="標楷體" w:eastAsia="標楷體" w:hAnsi="標楷體" w:cs="標楷體" w:hint="eastAsia"/>
          <w:b/>
          <w:kern w:val="2"/>
          <w:sz w:val="28"/>
          <w:szCs w:val="28"/>
        </w:rPr>
        <w:t>勵</w:t>
      </w:r>
      <w:proofErr w:type="gramEnd"/>
      <w:r w:rsidR="00302DC5" w:rsidRPr="00E82757">
        <w:rPr>
          <w:rFonts w:ascii="標楷體" w:eastAsia="標楷體" w:hAnsi="標楷體" w:cs="標楷體" w:hint="eastAsia"/>
          <w:b/>
          <w:kern w:val="2"/>
          <w:sz w:val="28"/>
          <w:szCs w:val="28"/>
        </w:rPr>
        <w:t>學獎學金辦法</w:t>
      </w:r>
    </w:p>
    <w:p w:rsidR="003D0A68" w:rsidRPr="00E82757" w:rsidRDefault="003D0A68" w:rsidP="003D0A68">
      <w:pPr>
        <w:widowControl/>
        <w:suppressAutoHyphens w:val="0"/>
        <w:autoSpaceDN/>
        <w:adjustRightInd w:val="0"/>
        <w:snapToGrid w:val="0"/>
        <w:spacing w:before="120" w:after="120" w:line="300" w:lineRule="atLeast"/>
        <w:ind w:left="60" w:right="200" w:hanging="10"/>
        <w:textAlignment w:val="auto"/>
        <w:rPr>
          <w:rFonts w:ascii="標楷體" w:eastAsia="標楷體" w:hAnsi="標楷體" w:cs="標楷體"/>
          <w:b/>
          <w:kern w:val="2"/>
          <w:sz w:val="28"/>
          <w:szCs w:val="28"/>
        </w:rPr>
      </w:pPr>
    </w:p>
    <w:p w:rsidR="003D0A68" w:rsidRPr="00E82757" w:rsidRDefault="003D0A68" w:rsidP="00E27EC9">
      <w:pPr>
        <w:widowControl/>
        <w:suppressAutoHyphens w:val="0"/>
        <w:autoSpaceDN/>
        <w:adjustRightInd w:val="0"/>
        <w:snapToGrid w:val="0"/>
        <w:spacing w:before="120" w:after="120" w:line="200" w:lineRule="exact"/>
        <w:ind w:left="60" w:right="-1" w:hanging="10"/>
        <w:jc w:val="right"/>
        <w:textAlignment w:val="auto"/>
        <w:rPr>
          <w:rFonts w:ascii="標楷體" w:eastAsia="標楷體" w:hAnsi="標楷體" w:cs="標楷體"/>
          <w:bCs/>
          <w:kern w:val="2"/>
          <w:sz w:val="20"/>
          <w:szCs w:val="20"/>
        </w:rPr>
      </w:pPr>
      <w:r w:rsidRPr="00E82757">
        <w:rPr>
          <w:rFonts w:ascii="標楷體" w:eastAsia="標楷體" w:hAnsi="標楷體" w:cs="標楷體" w:hint="eastAsia"/>
          <w:bCs/>
          <w:kern w:val="2"/>
          <w:sz w:val="20"/>
          <w:szCs w:val="20"/>
        </w:rPr>
        <w:t>中華民國114年12月17日獎助學金審查委員會議</w:t>
      </w:r>
      <w:r w:rsidR="00D579DF" w:rsidRPr="00E82757">
        <w:rPr>
          <w:rFonts w:ascii="標楷體" w:eastAsia="標楷體" w:hAnsi="標楷體" w:cs="標楷體" w:hint="eastAsia"/>
          <w:bCs/>
          <w:kern w:val="2"/>
          <w:sz w:val="20"/>
          <w:szCs w:val="20"/>
        </w:rPr>
        <w:t>訂定</w:t>
      </w:r>
      <w:r w:rsidR="00FD6A3C" w:rsidRPr="00E82757">
        <w:rPr>
          <w:rFonts w:ascii="標楷體" w:eastAsia="標楷體" w:hAnsi="標楷體" w:cs="標楷體" w:hint="eastAsia"/>
          <w:bCs/>
          <w:kern w:val="2"/>
          <w:sz w:val="20"/>
          <w:szCs w:val="20"/>
        </w:rPr>
        <w:t>通過</w:t>
      </w:r>
    </w:p>
    <w:p w:rsidR="00FF06C0" w:rsidRPr="00E82757" w:rsidRDefault="00FF06C0" w:rsidP="00E27EC9">
      <w:pPr>
        <w:widowControl/>
        <w:suppressAutoHyphens w:val="0"/>
        <w:autoSpaceDN/>
        <w:adjustRightInd w:val="0"/>
        <w:snapToGrid w:val="0"/>
        <w:spacing w:before="120" w:after="120" w:line="200" w:lineRule="exact"/>
        <w:ind w:left="60" w:right="-1" w:hanging="10"/>
        <w:jc w:val="right"/>
        <w:textAlignment w:val="auto"/>
        <w:rPr>
          <w:rFonts w:ascii="標楷體" w:eastAsia="標楷體" w:hAnsi="標楷體" w:cs="標楷體"/>
          <w:bCs/>
          <w:kern w:val="2"/>
          <w:sz w:val="20"/>
          <w:szCs w:val="20"/>
        </w:rPr>
      </w:pPr>
      <w:r w:rsidRPr="00E82757">
        <w:rPr>
          <w:rFonts w:ascii="標楷體" w:eastAsia="標楷體" w:hAnsi="標楷體" w:cs="標楷體" w:hint="eastAsia"/>
          <w:bCs/>
          <w:kern w:val="2"/>
          <w:sz w:val="20"/>
          <w:szCs w:val="20"/>
        </w:rPr>
        <w:t>中華民國115年01月07日獎助學金審查委員會議修訂</w:t>
      </w:r>
      <w:r w:rsidR="00E1799E" w:rsidRPr="00E82757">
        <w:rPr>
          <w:rFonts w:ascii="標楷體" w:eastAsia="標楷體" w:hAnsi="標楷體" w:cs="標楷體" w:hint="eastAsia"/>
          <w:bCs/>
          <w:kern w:val="2"/>
          <w:sz w:val="20"/>
          <w:szCs w:val="20"/>
        </w:rPr>
        <w:t>通過</w:t>
      </w:r>
    </w:p>
    <w:p w:rsidR="00E54572" w:rsidRPr="00E82757" w:rsidRDefault="00E108ED" w:rsidP="0038659F">
      <w:pPr>
        <w:snapToGrid w:val="0"/>
        <w:spacing w:line="360" w:lineRule="exact"/>
        <w:ind w:left="993" w:hanging="993"/>
        <w:jc w:val="both"/>
        <w:rPr>
          <w:szCs w:val="24"/>
        </w:rPr>
      </w:pPr>
      <w:r w:rsidRPr="00E82757">
        <w:rPr>
          <w:rFonts w:ascii="標楷體" w:eastAsia="標楷體" w:hAnsi="標楷體"/>
          <w:szCs w:val="24"/>
        </w:rPr>
        <w:t>第</w:t>
      </w:r>
      <w:r w:rsidRPr="00E82757">
        <w:rPr>
          <w:rFonts w:ascii="標楷體" w:eastAsia="標楷體" w:hAnsi="標楷體" w:hint="eastAsia"/>
          <w:szCs w:val="24"/>
        </w:rPr>
        <w:t xml:space="preserve"> 1 </w:t>
      </w:r>
      <w:r w:rsidR="00607A3A" w:rsidRPr="00E82757">
        <w:rPr>
          <w:rFonts w:ascii="標楷體" w:eastAsia="標楷體" w:hAnsi="標楷體"/>
          <w:szCs w:val="24"/>
        </w:rPr>
        <w:t>條</w:t>
      </w:r>
      <w:r w:rsidR="00607A3A" w:rsidRPr="00E82757">
        <w:rPr>
          <w:rFonts w:ascii="標楷體" w:eastAsia="標楷體" w:hAnsi="標楷體" w:hint="eastAsia"/>
          <w:szCs w:val="24"/>
        </w:rPr>
        <w:t xml:space="preserve"> </w:t>
      </w:r>
      <w:r w:rsidR="003D0A68" w:rsidRPr="00E82757">
        <w:rPr>
          <w:rFonts w:ascii="標楷體" w:eastAsia="標楷體" w:hAnsi="標楷體" w:hint="eastAsia"/>
          <w:szCs w:val="24"/>
        </w:rPr>
        <w:t>健行科技大學(以下簡稱本校)</w:t>
      </w:r>
      <w:r w:rsidR="00762C26" w:rsidRPr="00E82757">
        <w:rPr>
          <w:rFonts w:ascii="標楷體" w:eastAsia="標楷體" w:hAnsi="標楷體" w:hint="eastAsia"/>
          <w:szCs w:val="24"/>
        </w:rPr>
        <w:t>配合教育部推動大專校院「清寒優秀學生勵學獎學金」試辦計畫，鼓勵清寒學生力爭上游、追求學業優異表現，並提供穩定之就學協助，特訂定本辦法</w:t>
      </w:r>
      <w:r w:rsidR="002A74C5" w:rsidRPr="00E82757">
        <w:rPr>
          <w:rFonts w:ascii="標楷體" w:eastAsia="標楷體" w:hAnsi="標楷體"/>
          <w:szCs w:val="24"/>
        </w:rPr>
        <w:t>（以下簡稱本辦法）。</w:t>
      </w:r>
    </w:p>
    <w:p w:rsidR="00762C26" w:rsidRPr="00E82757" w:rsidRDefault="00607A3A" w:rsidP="0038659F">
      <w:pPr>
        <w:snapToGrid w:val="0"/>
        <w:spacing w:line="360" w:lineRule="exact"/>
        <w:ind w:left="993" w:hanging="993"/>
        <w:jc w:val="both"/>
        <w:rPr>
          <w:rFonts w:ascii="標楷體" w:eastAsia="標楷體" w:hAnsi="標楷體"/>
          <w:szCs w:val="24"/>
        </w:rPr>
      </w:pPr>
      <w:r w:rsidRPr="00E82757">
        <w:rPr>
          <w:rFonts w:ascii="標楷體" w:eastAsia="標楷體" w:hAnsi="標楷體" w:hint="eastAsia"/>
          <w:szCs w:val="24"/>
        </w:rPr>
        <w:t>第</w:t>
      </w:r>
      <w:r w:rsidR="00E108ED" w:rsidRPr="00E82757">
        <w:rPr>
          <w:rFonts w:ascii="標楷體" w:eastAsia="標楷體" w:hAnsi="標楷體" w:hint="eastAsia"/>
          <w:szCs w:val="24"/>
        </w:rPr>
        <w:t xml:space="preserve"> 2 </w:t>
      </w:r>
      <w:r w:rsidRPr="00E82757">
        <w:rPr>
          <w:rFonts w:ascii="標楷體" w:eastAsia="標楷體" w:hAnsi="標楷體" w:hint="eastAsia"/>
          <w:szCs w:val="24"/>
        </w:rPr>
        <w:t xml:space="preserve">條 </w:t>
      </w:r>
      <w:r w:rsidR="002A74C5" w:rsidRPr="00E82757">
        <w:rPr>
          <w:rFonts w:ascii="標楷體" w:eastAsia="標楷體" w:hAnsi="標楷體"/>
          <w:szCs w:val="24"/>
        </w:rPr>
        <w:t>本辦法</w:t>
      </w:r>
      <w:r w:rsidR="00E03EAE" w:rsidRPr="00E82757">
        <w:rPr>
          <w:rFonts w:ascii="標楷體" w:eastAsia="標楷體" w:hAnsi="標楷體" w:hint="eastAsia"/>
          <w:szCs w:val="24"/>
        </w:rPr>
        <w:t>補助對象</w:t>
      </w:r>
      <w:r w:rsidR="00762C26" w:rsidRPr="00E82757">
        <w:rPr>
          <w:rFonts w:ascii="標楷體" w:eastAsia="標楷體" w:hAnsi="標楷體" w:hint="eastAsia"/>
          <w:szCs w:val="24"/>
        </w:rPr>
        <w:t>僅限本校</w:t>
      </w:r>
      <w:proofErr w:type="gramStart"/>
      <w:r w:rsidR="00762C26" w:rsidRPr="00E82757">
        <w:rPr>
          <w:rFonts w:ascii="標楷體" w:eastAsia="標楷體" w:hAnsi="標楷體" w:hint="eastAsia"/>
          <w:szCs w:val="24"/>
        </w:rPr>
        <w:t>日間部及進修</w:t>
      </w:r>
      <w:proofErr w:type="gramEnd"/>
      <w:r w:rsidR="00762C26" w:rsidRPr="00E82757">
        <w:rPr>
          <w:rFonts w:ascii="標楷體" w:eastAsia="標楷體" w:hAnsi="標楷體" w:hint="eastAsia"/>
          <w:szCs w:val="24"/>
        </w:rPr>
        <w:t>部學士班在</w:t>
      </w:r>
      <w:r w:rsidR="003D0A68" w:rsidRPr="00E82757">
        <w:rPr>
          <w:rFonts w:ascii="標楷體" w:eastAsia="標楷體" w:hAnsi="標楷體" w:hint="eastAsia"/>
          <w:szCs w:val="24"/>
        </w:rPr>
        <w:t>學</w:t>
      </w:r>
      <w:r w:rsidR="00762C26" w:rsidRPr="00E82757">
        <w:rPr>
          <w:rFonts w:ascii="標楷體" w:eastAsia="標楷體" w:hAnsi="標楷體" w:hint="eastAsia"/>
          <w:szCs w:val="24"/>
        </w:rPr>
        <w:t>學生，</w:t>
      </w:r>
      <w:r w:rsidR="00F432A8" w:rsidRPr="00E82757">
        <w:rPr>
          <w:rFonts w:ascii="標楷體" w:eastAsia="標楷體" w:hAnsi="標楷體" w:hint="eastAsia"/>
          <w:szCs w:val="24"/>
        </w:rPr>
        <w:t>須具</w:t>
      </w:r>
      <w:r w:rsidR="00E03EAE" w:rsidRPr="00E82757">
        <w:rPr>
          <w:rFonts w:ascii="標楷體" w:eastAsia="標楷體" w:hAnsi="標楷體" w:hint="eastAsia"/>
          <w:szCs w:val="24"/>
        </w:rPr>
        <w:t>有</w:t>
      </w:r>
      <w:r w:rsidR="00F432A8" w:rsidRPr="00E82757">
        <w:rPr>
          <w:rFonts w:ascii="標楷體" w:eastAsia="標楷體" w:hAnsi="標楷體" w:hint="eastAsia"/>
          <w:szCs w:val="24"/>
        </w:rPr>
        <w:t>中華民國國籍</w:t>
      </w:r>
      <w:r w:rsidR="00E03EAE" w:rsidRPr="00E82757">
        <w:rPr>
          <w:rFonts w:ascii="標楷體" w:eastAsia="標楷體" w:hAnsi="標楷體" w:hint="eastAsia"/>
          <w:szCs w:val="24"/>
        </w:rPr>
        <w:t>，且</w:t>
      </w:r>
      <w:r w:rsidR="00DE4FEF" w:rsidRPr="00E82757">
        <w:rPr>
          <w:rFonts w:ascii="標楷體" w:eastAsia="標楷體" w:hAnsi="標楷體" w:hint="eastAsia"/>
          <w:szCs w:val="24"/>
        </w:rPr>
        <w:t>同時符合「經濟不利」及「成績優異」兩項資格</w:t>
      </w:r>
      <w:r w:rsidR="00762C26" w:rsidRPr="00E82757">
        <w:rPr>
          <w:rFonts w:ascii="標楷體" w:eastAsia="標楷體" w:hAnsi="標楷體" w:hint="eastAsia"/>
          <w:szCs w:val="24"/>
        </w:rPr>
        <w:t>：</w:t>
      </w:r>
      <w:bookmarkStart w:id="0" w:name="_GoBack"/>
      <w:bookmarkEnd w:id="0"/>
    </w:p>
    <w:p w:rsidR="00DE4FEF" w:rsidRPr="00E82757" w:rsidRDefault="003D0A68" w:rsidP="0038659F">
      <w:pPr>
        <w:snapToGrid w:val="0"/>
        <w:spacing w:line="360" w:lineRule="exact"/>
        <w:ind w:leftChars="235" w:left="989" w:hangingChars="177" w:hanging="425"/>
        <w:rPr>
          <w:rFonts w:ascii="標楷體" w:eastAsia="標楷體" w:hAnsi="標楷體"/>
          <w:szCs w:val="24"/>
        </w:rPr>
      </w:pPr>
      <w:r w:rsidRPr="00E82757">
        <w:rPr>
          <w:rFonts w:ascii="標楷體" w:eastAsia="標楷體" w:hAnsi="標楷體" w:hint="eastAsia"/>
          <w:szCs w:val="24"/>
        </w:rPr>
        <w:t>一</w:t>
      </w:r>
      <w:r w:rsidR="00E108ED" w:rsidRPr="00E82757">
        <w:rPr>
          <w:rFonts w:ascii="標楷體" w:eastAsia="標楷體" w:hAnsi="標楷體" w:hint="eastAsia"/>
          <w:szCs w:val="24"/>
        </w:rPr>
        <w:t>、</w:t>
      </w:r>
      <w:r w:rsidR="00DE4FEF" w:rsidRPr="00E82757">
        <w:rPr>
          <w:rFonts w:ascii="標楷體" w:eastAsia="標楷體" w:hAnsi="標楷體" w:hint="eastAsia"/>
          <w:szCs w:val="24"/>
        </w:rPr>
        <w:t>「經濟不利」資格，區分A、B類：</w:t>
      </w:r>
    </w:p>
    <w:p w:rsidR="00F432A8" w:rsidRPr="00E82757" w:rsidRDefault="00E108ED" w:rsidP="0038659F">
      <w:pPr>
        <w:snapToGrid w:val="0"/>
        <w:spacing w:line="360" w:lineRule="exact"/>
        <w:ind w:leftChars="294" w:left="1131" w:hangingChars="177" w:hanging="425"/>
        <w:rPr>
          <w:rFonts w:ascii="標楷體" w:eastAsia="標楷體" w:hAnsi="標楷體"/>
          <w:szCs w:val="24"/>
        </w:rPr>
      </w:pPr>
      <w:r w:rsidRPr="00E82757">
        <w:rPr>
          <w:rFonts w:ascii="標楷體" w:eastAsia="標楷體" w:hAnsi="標楷體" w:hint="eastAsia"/>
          <w:szCs w:val="24"/>
        </w:rPr>
        <w:t>(</w:t>
      </w:r>
      <w:proofErr w:type="gramStart"/>
      <w:r w:rsidRPr="00E82757">
        <w:rPr>
          <w:rFonts w:ascii="標楷體" w:eastAsia="標楷體" w:hAnsi="標楷體" w:hint="eastAsia"/>
          <w:szCs w:val="24"/>
        </w:rPr>
        <w:t>一</w:t>
      </w:r>
      <w:proofErr w:type="gramEnd"/>
      <w:r w:rsidRPr="00E82757">
        <w:rPr>
          <w:rFonts w:ascii="標楷體" w:eastAsia="標楷體" w:hAnsi="標楷體" w:hint="eastAsia"/>
          <w:szCs w:val="24"/>
        </w:rPr>
        <w:t>)</w:t>
      </w:r>
      <w:r w:rsidR="00F432A8" w:rsidRPr="00E82757">
        <w:rPr>
          <w:rFonts w:ascii="標楷體" w:eastAsia="標楷體" w:hAnsi="標楷體" w:hint="eastAsia"/>
          <w:szCs w:val="24"/>
        </w:rPr>
        <w:t>A類：</w:t>
      </w:r>
      <w:r w:rsidR="00E27EC9" w:rsidRPr="00E82757">
        <w:rPr>
          <w:rFonts w:ascii="標楷體" w:eastAsia="標楷體" w:hAnsi="標楷體" w:hint="eastAsia"/>
          <w:szCs w:val="24"/>
        </w:rPr>
        <w:t>符合</w:t>
      </w:r>
      <w:r w:rsidR="00E70361" w:rsidRPr="00E82757">
        <w:rPr>
          <w:rFonts w:ascii="標楷體" w:eastAsia="標楷體" w:hAnsi="標楷體" w:hint="eastAsia"/>
          <w:szCs w:val="24"/>
        </w:rPr>
        <w:t>學雜費減免資格</w:t>
      </w:r>
      <w:r w:rsidR="00E27EC9" w:rsidRPr="00E82757">
        <w:rPr>
          <w:rFonts w:ascii="標楷體" w:eastAsia="標楷體" w:hAnsi="標楷體" w:hint="eastAsia"/>
          <w:szCs w:val="24"/>
        </w:rPr>
        <w:t>其中一項</w:t>
      </w:r>
    </w:p>
    <w:p w:rsidR="00F432A8" w:rsidRPr="00E82757" w:rsidRDefault="003D0A68" w:rsidP="0038659F">
      <w:pPr>
        <w:snapToGrid w:val="0"/>
        <w:spacing w:line="360" w:lineRule="exact"/>
        <w:ind w:leftChars="326" w:left="1161" w:hangingChars="158" w:hanging="379"/>
        <w:rPr>
          <w:rFonts w:ascii="標楷體" w:eastAsia="標楷體" w:hAnsi="標楷體"/>
          <w:szCs w:val="24"/>
        </w:rPr>
      </w:pPr>
      <w:r w:rsidRPr="00E82757">
        <w:rPr>
          <w:rFonts w:ascii="標楷體" w:eastAsia="標楷體" w:hAnsi="標楷體" w:hint="eastAsia"/>
          <w:szCs w:val="24"/>
        </w:rPr>
        <w:t>1</w:t>
      </w:r>
      <w:r w:rsidR="00E108ED" w:rsidRPr="00E82757">
        <w:rPr>
          <w:rFonts w:ascii="標楷體" w:eastAsia="標楷體" w:hAnsi="標楷體" w:hint="eastAsia"/>
          <w:szCs w:val="24"/>
        </w:rPr>
        <w:t>、</w:t>
      </w:r>
      <w:r w:rsidR="0084560D" w:rsidRPr="00E82757">
        <w:rPr>
          <w:rFonts w:ascii="標楷體" w:eastAsia="標楷體" w:hAnsi="標楷體" w:hint="eastAsia"/>
          <w:szCs w:val="24"/>
        </w:rPr>
        <w:t>低收入戶</w:t>
      </w:r>
      <w:r w:rsidR="00E03EAE" w:rsidRPr="00E82757">
        <w:rPr>
          <w:rFonts w:ascii="標楷體" w:eastAsia="標楷體" w:hAnsi="標楷體" w:hint="eastAsia"/>
          <w:szCs w:val="24"/>
        </w:rPr>
        <w:t>學生</w:t>
      </w:r>
      <w:r w:rsidR="0084560D" w:rsidRPr="00E82757">
        <w:rPr>
          <w:rFonts w:ascii="標楷體" w:eastAsia="標楷體" w:hAnsi="標楷體" w:hint="eastAsia"/>
          <w:szCs w:val="24"/>
        </w:rPr>
        <w:t>。</w:t>
      </w:r>
    </w:p>
    <w:p w:rsidR="00F432A8" w:rsidRPr="00E82757" w:rsidRDefault="003D0A68" w:rsidP="0038659F">
      <w:pPr>
        <w:snapToGrid w:val="0"/>
        <w:spacing w:line="360" w:lineRule="exact"/>
        <w:ind w:leftChars="326" w:left="1161" w:hangingChars="158" w:hanging="379"/>
        <w:rPr>
          <w:rFonts w:ascii="標楷體" w:eastAsia="標楷體" w:hAnsi="標楷體"/>
          <w:szCs w:val="24"/>
        </w:rPr>
      </w:pPr>
      <w:r w:rsidRPr="00E82757">
        <w:rPr>
          <w:rFonts w:ascii="標楷體" w:eastAsia="標楷體" w:hAnsi="標楷體" w:hint="eastAsia"/>
          <w:szCs w:val="24"/>
        </w:rPr>
        <w:t>2</w:t>
      </w:r>
      <w:r w:rsidR="00E108ED" w:rsidRPr="00E82757">
        <w:rPr>
          <w:rFonts w:ascii="標楷體" w:eastAsia="標楷體" w:hAnsi="標楷體" w:hint="eastAsia"/>
          <w:szCs w:val="24"/>
        </w:rPr>
        <w:t>、</w:t>
      </w:r>
      <w:r w:rsidR="0084560D" w:rsidRPr="00E82757">
        <w:rPr>
          <w:rFonts w:ascii="標楷體" w:eastAsia="標楷體" w:hAnsi="標楷體" w:hint="eastAsia"/>
          <w:szCs w:val="24"/>
        </w:rPr>
        <w:t>中低收入戶</w:t>
      </w:r>
      <w:r w:rsidR="00E03EAE" w:rsidRPr="00E82757">
        <w:rPr>
          <w:rFonts w:ascii="標楷體" w:eastAsia="標楷體" w:hAnsi="標楷體" w:hint="eastAsia"/>
          <w:szCs w:val="24"/>
        </w:rPr>
        <w:t>學生</w:t>
      </w:r>
      <w:r w:rsidR="0084560D" w:rsidRPr="00E82757">
        <w:rPr>
          <w:rFonts w:ascii="標楷體" w:eastAsia="標楷體" w:hAnsi="標楷體" w:hint="eastAsia"/>
          <w:szCs w:val="24"/>
        </w:rPr>
        <w:t>。</w:t>
      </w:r>
    </w:p>
    <w:p w:rsidR="00F432A8" w:rsidRPr="00E82757" w:rsidRDefault="003D0A68" w:rsidP="0038659F">
      <w:pPr>
        <w:snapToGrid w:val="0"/>
        <w:spacing w:line="360" w:lineRule="exact"/>
        <w:ind w:leftChars="326" w:left="1161" w:hangingChars="158" w:hanging="379"/>
        <w:rPr>
          <w:rFonts w:ascii="標楷體" w:eastAsia="標楷體" w:hAnsi="標楷體"/>
          <w:szCs w:val="24"/>
        </w:rPr>
      </w:pPr>
      <w:r w:rsidRPr="00E82757">
        <w:rPr>
          <w:rFonts w:ascii="標楷體" w:eastAsia="標楷體" w:hAnsi="標楷體" w:hint="eastAsia"/>
          <w:szCs w:val="24"/>
        </w:rPr>
        <w:t>3</w:t>
      </w:r>
      <w:r w:rsidR="00E108ED" w:rsidRPr="00E82757">
        <w:rPr>
          <w:rFonts w:ascii="標楷體" w:eastAsia="標楷體" w:hAnsi="標楷體" w:hint="eastAsia"/>
          <w:szCs w:val="24"/>
        </w:rPr>
        <w:t>、</w:t>
      </w:r>
      <w:r w:rsidR="0084560D" w:rsidRPr="00E82757">
        <w:rPr>
          <w:rFonts w:ascii="標楷體" w:eastAsia="標楷體" w:hAnsi="標楷體" w:hint="eastAsia"/>
          <w:szCs w:val="24"/>
        </w:rPr>
        <w:t>身心障礙學生。</w:t>
      </w:r>
    </w:p>
    <w:p w:rsidR="00F432A8" w:rsidRPr="00E82757" w:rsidRDefault="003D0A68" w:rsidP="0038659F">
      <w:pPr>
        <w:snapToGrid w:val="0"/>
        <w:spacing w:line="360" w:lineRule="exact"/>
        <w:ind w:leftChars="326" w:left="1161" w:hangingChars="158" w:hanging="379"/>
        <w:rPr>
          <w:rFonts w:ascii="標楷體" w:eastAsia="標楷體" w:hAnsi="標楷體"/>
          <w:szCs w:val="24"/>
        </w:rPr>
      </w:pPr>
      <w:r w:rsidRPr="00E82757">
        <w:rPr>
          <w:rFonts w:ascii="標楷體" w:eastAsia="標楷體" w:hAnsi="標楷體" w:hint="eastAsia"/>
          <w:szCs w:val="24"/>
        </w:rPr>
        <w:t>4</w:t>
      </w:r>
      <w:r w:rsidR="00E108ED" w:rsidRPr="00E82757">
        <w:rPr>
          <w:rFonts w:ascii="標楷體" w:eastAsia="標楷體" w:hAnsi="標楷體" w:hint="eastAsia"/>
          <w:szCs w:val="24"/>
        </w:rPr>
        <w:t>、</w:t>
      </w:r>
      <w:r w:rsidR="0084560D" w:rsidRPr="00E82757">
        <w:rPr>
          <w:rFonts w:ascii="標楷體" w:eastAsia="標楷體" w:hAnsi="標楷體" w:hint="eastAsia"/>
          <w:szCs w:val="24"/>
        </w:rPr>
        <w:t>身心障礙人士子女。</w:t>
      </w:r>
    </w:p>
    <w:p w:rsidR="00F432A8" w:rsidRPr="00E82757" w:rsidRDefault="003D0A68" w:rsidP="0038659F">
      <w:pPr>
        <w:snapToGrid w:val="0"/>
        <w:spacing w:line="360" w:lineRule="exact"/>
        <w:ind w:leftChars="326" w:left="1161" w:hangingChars="158" w:hanging="379"/>
        <w:rPr>
          <w:rFonts w:ascii="標楷體" w:eastAsia="標楷體" w:hAnsi="標楷體"/>
          <w:szCs w:val="24"/>
        </w:rPr>
      </w:pPr>
      <w:r w:rsidRPr="00E82757">
        <w:rPr>
          <w:rFonts w:ascii="標楷體" w:eastAsia="標楷體" w:hAnsi="標楷體" w:hint="eastAsia"/>
          <w:szCs w:val="24"/>
        </w:rPr>
        <w:t>5</w:t>
      </w:r>
      <w:r w:rsidR="00E108ED" w:rsidRPr="00E82757">
        <w:rPr>
          <w:rFonts w:ascii="標楷體" w:eastAsia="標楷體" w:hAnsi="標楷體" w:hint="eastAsia"/>
          <w:szCs w:val="24"/>
        </w:rPr>
        <w:t>、</w:t>
      </w:r>
      <w:r w:rsidR="0084560D" w:rsidRPr="00E82757">
        <w:rPr>
          <w:rFonts w:ascii="標楷體" w:eastAsia="標楷體" w:hAnsi="標楷體" w:hint="eastAsia"/>
          <w:szCs w:val="24"/>
        </w:rPr>
        <w:t>原住民族</w:t>
      </w:r>
      <w:r w:rsidR="00E03EAE" w:rsidRPr="00E82757">
        <w:rPr>
          <w:rFonts w:ascii="標楷體" w:eastAsia="標楷體" w:hAnsi="標楷體" w:hint="eastAsia"/>
          <w:szCs w:val="24"/>
        </w:rPr>
        <w:t>學生</w:t>
      </w:r>
      <w:r w:rsidR="0084560D" w:rsidRPr="00E82757">
        <w:rPr>
          <w:rFonts w:ascii="標楷體" w:eastAsia="標楷體" w:hAnsi="標楷體" w:hint="eastAsia"/>
          <w:szCs w:val="24"/>
        </w:rPr>
        <w:t>。</w:t>
      </w:r>
    </w:p>
    <w:p w:rsidR="0084560D" w:rsidRPr="00E82757" w:rsidRDefault="003D0A68" w:rsidP="0038659F">
      <w:pPr>
        <w:snapToGrid w:val="0"/>
        <w:spacing w:line="360" w:lineRule="exact"/>
        <w:ind w:leftChars="326" w:left="1161" w:hangingChars="158" w:hanging="379"/>
        <w:rPr>
          <w:rFonts w:ascii="標楷體" w:eastAsia="標楷體" w:hAnsi="標楷體"/>
          <w:szCs w:val="24"/>
        </w:rPr>
      </w:pPr>
      <w:r w:rsidRPr="00E82757">
        <w:rPr>
          <w:rFonts w:ascii="標楷體" w:eastAsia="標楷體" w:hAnsi="標楷體" w:hint="eastAsia"/>
          <w:szCs w:val="24"/>
        </w:rPr>
        <w:t>6</w:t>
      </w:r>
      <w:r w:rsidR="00E108ED" w:rsidRPr="00E82757">
        <w:rPr>
          <w:rFonts w:ascii="標楷體" w:eastAsia="標楷體" w:hAnsi="標楷體" w:hint="eastAsia"/>
          <w:szCs w:val="24"/>
        </w:rPr>
        <w:t>、</w:t>
      </w:r>
      <w:r w:rsidR="0084560D" w:rsidRPr="00E82757">
        <w:rPr>
          <w:rFonts w:ascii="標楷體" w:eastAsia="標楷體" w:hAnsi="標楷體" w:hint="eastAsia"/>
          <w:szCs w:val="24"/>
        </w:rPr>
        <w:t>特殊境遇家庭子女或孫子女。</w:t>
      </w:r>
    </w:p>
    <w:p w:rsidR="00F432A8" w:rsidRPr="00E82757" w:rsidRDefault="00E108ED" w:rsidP="0038659F">
      <w:pPr>
        <w:snapToGrid w:val="0"/>
        <w:spacing w:line="360" w:lineRule="exact"/>
        <w:ind w:leftChars="294" w:left="1131" w:hangingChars="177" w:hanging="425"/>
        <w:rPr>
          <w:rFonts w:ascii="標楷體" w:eastAsia="標楷體" w:hAnsi="標楷體"/>
          <w:szCs w:val="24"/>
        </w:rPr>
      </w:pPr>
      <w:r w:rsidRPr="00E82757">
        <w:rPr>
          <w:rFonts w:ascii="標楷體" w:eastAsia="標楷體" w:hAnsi="標楷體" w:hint="eastAsia"/>
          <w:szCs w:val="24"/>
        </w:rPr>
        <w:t>(二)</w:t>
      </w:r>
      <w:r w:rsidR="00F432A8" w:rsidRPr="00E82757">
        <w:rPr>
          <w:rFonts w:ascii="標楷體" w:eastAsia="標楷體" w:hAnsi="標楷體" w:hint="eastAsia"/>
          <w:szCs w:val="24"/>
        </w:rPr>
        <w:t>B類：</w:t>
      </w:r>
      <w:r w:rsidR="00E70361" w:rsidRPr="00E82757">
        <w:rPr>
          <w:rFonts w:ascii="標楷體" w:eastAsia="標楷體" w:hAnsi="標楷體" w:hint="eastAsia"/>
          <w:szCs w:val="24"/>
        </w:rPr>
        <w:t>符合弱勢助學資格</w:t>
      </w:r>
      <w:r w:rsidR="00E27EC9" w:rsidRPr="00E82757">
        <w:rPr>
          <w:rFonts w:ascii="標楷體" w:eastAsia="標楷體" w:hAnsi="標楷體" w:hint="eastAsia"/>
          <w:szCs w:val="24"/>
        </w:rPr>
        <w:t>其中一項</w:t>
      </w:r>
    </w:p>
    <w:p w:rsidR="00F432A8" w:rsidRPr="00E82757" w:rsidRDefault="003D0A68" w:rsidP="0038659F">
      <w:pPr>
        <w:snapToGrid w:val="0"/>
        <w:spacing w:line="360" w:lineRule="exact"/>
        <w:ind w:leftChars="326" w:left="1161" w:hangingChars="158" w:hanging="379"/>
        <w:rPr>
          <w:rFonts w:ascii="標楷體" w:eastAsia="標楷體" w:hAnsi="標楷體"/>
          <w:szCs w:val="24"/>
        </w:rPr>
      </w:pPr>
      <w:r w:rsidRPr="00E82757">
        <w:rPr>
          <w:rFonts w:ascii="標楷體" w:eastAsia="標楷體" w:hAnsi="標楷體" w:hint="eastAsia"/>
          <w:szCs w:val="24"/>
        </w:rPr>
        <w:t>1</w:t>
      </w:r>
      <w:r w:rsidR="00E108ED" w:rsidRPr="00E82757">
        <w:rPr>
          <w:rFonts w:ascii="標楷體" w:eastAsia="標楷體" w:hAnsi="標楷體" w:hint="eastAsia"/>
          <w:szCs w:val="24"/>
        </w:rPr>
        <w:t>、</w:t>
      </w:r>
      <w:r w:rsidR="00E70361" w:rsidRPr="00E82757">
        <w:rPr>
          <w:rFonts w:ascii="標楷體" w:eastAsia="標楷體" w:hAnsi="標楷體" w:hint="eastAsia"/>
          <w:szCs w:val="24"/>
        </w:rPr>
        <w:t>具大專校院弱勢學生助學計畫補助資格者</w:t>
      </w:r>
      <w:r w:rsidR="00F02D17" w:rsidRPr="00E82757">
        <w:rPr>
          <w:rFonts w:ascii="標楷體" w:eastAsia="標楷體" w:hAnsi="標楷體" w:hint="eastAsia"/>
          <w:szCs w:val="24"/>
        </w:rPr>
        <w:t>。</w:t>
      </w:r>
    </w:p>
    <w:p w:rsidR="00F432A8" w:rsidRPr="00E82757" w:rsidRDefault="003D0A68" w:rsidP="0038659F">
      <w:pPr>
        <w:snapToGrid w:val="0"/>
        <w:spacing w:line="360" w:lineRule="exact"/>
        <w:ind w:leftChars="326" w:left="1161" w:hangingChars="158" w:hanging="379"/>
        <w:rPr>
          <w:rFonts w:ascii="標楷體" w:eastAsia="標楷體" w:hAnsi="標楷體"/>
          <w:szCs w:val="24"/>
        </w:rPr>
      </w:pPr>
      <w:r w:rsidRPr="00E82757">
        <w:rPr>
          <w:rFonts w:ascii="標楷體" w:eastAsia="標楷體" w:hAnsi="標楷體" w:hint="eastAsia"/>
          <w:szCs w:val="24"/>
        </w:rPr>
        <w:t>2</w:t>
      </w:r>
      <w:r w:rsidR="00E108ED" w:rsidRPr="00E82757">
        <w:rPr>
          <w:rFonts w:ascii="標楷體" w:eastAsia="標楷體" w:hAnsi="標楷體" w:hint="eastAsia"/>
          <w:szCs w:val="24"/>
        </w:rPr>
        <w:t>、</w:t>
      </w:r>
      <w:r w:rsidR="0084560D" w:rsidRPr="00E82757">
        <w:rPr>
          <w:rFonts w:ascii="標楷體" w:eastAsia="標楷體" w:hAnsi="標楷體" w:hint="eastAsia"/>
          <w:szCs w:val="24"/>
        </w:rPr>
        <w:t>家庭突遭變故經審核通過者(半年內發生)。</w:t>
      </w:r>
    </w:p>
    <w:p w:rsidR="0084560D" w:rsidRPr="00E82757" w:rsidRDefault="003D0A68" w:rsidP="0038659F">
      <w:pPr>
        <w:snapToGrid w:val="0"/>
        <w:spacing w:line="360" w:lineRule="exact"/>
        <w:ind w:leftChars="326" w:left="1161" w:hangingChars="158" w:hanging="379"/>
        <w:rPr>
          <w:rFonts w:ascii="標楷體" w:eastAsia="標楷體" w:hAnsi="標楷體"/>
          <w:szCs w:val="24"/>
        </w:rPr>
      </w:pPr>
      <w:r w:rsidRPr="00E82757">
        <w:rPr>
          <w:rFonts w:ascii="標楷體" w:eastAsia="標楷體" w:hAnsi="標楷體" w:hint="eastAsia"/>
          <w:szCs w:val="24"/>
        </w:rPr>
        <w:t>3</w:t>
      </w:r>
      <w:r w:rsidR="00E108ED" w:rsidRPr="00E82757">
        <w:rPr>
          <w:rFonts w:ascii="標楷體" w:eastAsia="標楷體" w:hAnsi="標楷體" w:hint="eastAsia"/>
          <w:szCs w:val="24"/>
        </w:rPr>
        <w:t>、</w:t>
      </w:r>
      <w:r w:rsidR="00E70361" w:rsidRPr="00E82757">
        <w:rPr>
          <w:rFonts w:ascii="標楷體" w:eastAsia="標楷體" w:hAnsi="標楷體" w:hint="eastAsia"/>
          <w:szCs w:val="24"/>
        </w:rPr>
        <w:t>其他經學校認定為經濟不利者。(須檢附導師訪談紀錄表及</w:t>
      </w:r>
      <w:r w:rsidR="0058475A" w:rsidRPr="00E82757">
        <w:rPr>
          <w:rFonts w:ascii="標楷體" w:eastAsia="標楷體" w:hAnsi="標楷體" w:hint="eastAsia"/>
          <w:szCs w:val="24"/>
        </w:rPr>
        <w:t>家庭</w:t>
      </w:r>
      <w:r w:rsidR="00E70361" w:rsidRPr="00E82757">
        <w:rPr>
          <w:rFonts w:ascii="標楷體" w:eastAsia="標楷體" w:hAnsi="標楷體" w:hint="eastAsia"/>
          <w:szCs w:val="24"/>
        </w:rPr>
        <w:t>年收入證明，其家庭年收入以不超過新臺幣 90 萬元為原則)</w:t>
      </w:r>
    </w:p>
    <w:p w:rsidR="00E54572" w:rsidRPr="00E82757" w:rsidRDefault="00DE4FEF" w:rsidP="0038659F">
      <w:pPr>
        <w:snapToGrid w:val="0"/>
        <w:spacing w:line="360" w:lineRule="exact"/>
        <w:ind w:leftChars="236" w:left="988" w:hangingChars="176" w:hanging="422"/>
        <w:rPr>
          <w:rFonts w:ascii="標楷體" w:eastAsia="標楷體" w:hAnsi="標楷體"/>
          <w:szCs w:val="24"/>
        </w:rPr>
      </w:pPr>
      <w:r w:rsidRPr="00E82757">
        <w:rPr>
          <w:rFonts w:ascii="標楷體" w:eastAsia="標楷體" w:hAnsi="標楷體" w:hint="eastAsia"/>
          <w:kern w:val="0"/>
          <w:szCs w:val="24"/>
        </w:rPr>
        <w:t>二</w:t>
      </w:r>
      <w:r w:rsidR="00E108ED" w:rsidRPr="00E82757">
        <w:rPr>
          <w:rFonts w:ascii="標楷體" w:eastAsia="標楷體" w:hAnsi="標楷體" w:hint="eastAsia"/>
          <w:kern w:val="0"/>
          <w:szCs w:val="24"/>
        </w:rPr>
        <w:t>、</w:t>
      </w:r>
      <w:r w:rsidRPr="00E82757">
        <w:rPr>
          <w:rFonts w:ascii="標楷體" w:eastAsia="標楷體" w:hAnsi="標楷體" w:hint="eastAsia"/>
          <w:szCs w:val="24"/>
        </w:rPr>
        <w:t>「成績優異」</w:t>
      </w:r>
      <w:r w:rsidR="0084560D" w:rsidRPr="00E82757">
        <w:rPr>
          <w:rFonts w:ascii="標楷體" w:eastAsia="標楷體" w:hAnsi="標楷體" w:hint="eastAsia"/>
          <w:kern w:val="0"/>
          <w:szCs w:val="24"/>
        </w:rPr>
        <w:t>資格</w:t>
      </w:r>
      <w:r w:rsidR="00E27EC9" w:rsidRPr="00E82757">
        <w:rPr>
          <w:rFonts w:ascii="標楷體" w:eastAsia="標楷體" w:hAnsi="標楷體" w:hint="eastAsia"/>
          <w:kern w:val="0"/>
          <w:szCs w:val="24"/>
        </w:rPr>
        <w:t>，以下三項須同時符合</w:t>
      </w:r>
      <w:r w:rsidR="0084560D" w:rsidRPr="00E82757">
        <w:rPr>
          <w:rFonts w:ascii="標楷體" w:eastAsia="標楷體" w:hAnsi="標楷體" w:hint="eastAsia"/>
          <w:kern w:val="0"/>
          <w:szCs w:val="24"/>
        </w:rPr>
        <w:t>：</w:t>
      </w:r>
    </w:p>
    <w:p w:rsidR="0084560D" w:rsidRPr="00E82757" w:rsidRDefault="00E108ED" w:rsidP="0038659F">
      <w:pPr>
        <w:snapToGrid w:val="0"/>
        <w:spacing w:line="360" w:lineRule="exact"/>
        <w:ind w:leftChars="294" w:left="1131" w:hangingChars="177" w:hanging="425"/>
        <w:rPr>
          <w:rFonts w:ascii="標楷體" w:eastAsia="標楷體" w:hAnsi="標楷體"/>
          <w:szCs w:val="24"/>
        </w:rPr>
      </w:pPr>
      <w:r w:rsidRPr="00E82757">
        <w:rPr>
          <w:rFonts w:ascii="標楷體" w:eastAsia="標楷體" w:hAnsi="標楷體" w:hint="eastAsia"/>
          <w:szCs w:val="24"/>
        </w:rPr>
        <w:t>(</w:t>
      </w:r>
      <w:proofErr w:type="gramStart"/>
      <w:r w:rsidRPr="00E82757">
        <w:rPr>
          <w:rFonts w:ascii="標楷體" w:eastAsia="標楷體" w:hAnsi="標楷體" w:hint="eastAsia"/>
          <w:szCs w:val="24"/>
        </w:rPr>
        <w:t>一</w:t>
      </w:r>
      <w:proofErr w:type="gramEnd"/>
      <w:r w:rsidRPr="00E82757">
        <w:rPr>
          <w:rFonts w:ascii="標楷體" w:eastAsia="標楷體" w:hAnsi="標楷體" w:hint="eastAsia"/>
          <w:szCs w:val="24"/>
        </w:rPr>
        <w:t>)</w:t>
      </w:r>
      <w:r w:rsidR="0084560D" w:rsidRPr="00E82757">
        <w:rPr>
          <w:rFonts w:ascii="標楷體" w:eastAsia="標楷體" w:hAnsi="標楷體" w:hint="eastAsia"/>
          <w:szCs w:val="24"/>
        </w:rPr>
        <w:t>前一學年度</w:t>
      </w:r>
      <w:r w:rsidR="00CE3F11" w:rsidRPr="00E82757">
        <w:rPr>
          <w:rFonts w:ascii="標楷體" w:eastAsia="標楷體" w:hAnsi="標楷體" w:hint="eastAsia"/>
          <w:szCs w:val="24"/>
        </w:rPr>
        <w:t>於本校</w:t>
      </w:r>
      <w:r w:rsidR="0084560D" w:rsidRPr="00E82757">
        <w:rPr>
          <w:rFonts w:ascii="標楷體" w:eastAsia="標楷體" w:hAnsi="標楷體" w:hint="eastAsia"/>
          <w:szCs w:val="24"/>
        </w:rPr>
        <w:t>學業成績班級排名前</w:t>
      </w:r>
      <w:r w:rsidR="00DC6FA5" w:rsidRPr="00E82757">
        <w:rPr>
          <w:rFonts w:ascii="標楷體" w:eastAsia="標楷體" w:hAnsi="標楷體" w:hint="eastAsia"/>
          <w:szCs w:val="24"/>
        </w:rPr>
        <w:t>30%</w:t>
      </w:r>
      <w:r w:rsidR="0084560D" w:rsidRPr="00E82757">
        <w:rPr>
          <w:rFonts w:ascii="標楷體" w:eastAsia="標楷體" w:hAnsi="標楷體" w:hint="eastAsia"/>
          <w:szCs w:val="24"/>
        </w:rPr>
        <w:t>以內。</w:t>
      </w:r>
    </w:p>
    <w:p w:rsidR="0084560D" w:rsidRPr="00E82757" w:rsidRDefault="00E108ED" w:rsidP="0038659F">
      <w:pPr>
        <w:snapToGrid w:val="0"/>
        <w:spacing w:line="360" w:lineRule="exact"/>
        <w:ind w:leftChars="294" w:left="1131" w:hangingChars="177" w:hanging="425"/>
        <w:rPr>
          <w:rFonts w:ascii="標楷體" w:eastAsia="標楷體" w:hAnsi="標楷體"/>
          <w:szCs w:val="24"/>
        </w:rPr>
      </w:pPr>
      <w:r w:rsidRPr="00E82757">
        <w:rPr>
          <w:rFonts w:ascii="標楷體" w:eastAsia="標楷體" w:hAnsi="標楷體" w:hint="eastAsia"/>
          <w:szCs w:val="24"/>
        </w:rPr>
        <w:t>(二)</w:t>
      </w:r>
      <w:r w:rsidR="0058475A" w:rsidRPr="00E82757">
        <w:rPr>
          <w:rFonts w:ascii="標楷體" w:eastAsia="標楷體" w:hAnsi="標楷體" w:hint="eastAsia"/>
          <w:szCs w:val="24"/>
        </w:rPr>
        <w:t>前一學年度</w:t>
      </w:r>
      <w:r w:rsidR="0084560D" w:rsidRPr="00E82757">
        <w:rPr>
          <w:rFonts w:ascii="標楷體" w:eastAsia="標楷體" w:hAnsi="標楷體" w:hint="eastAsia"/>
          <w:szCs w:val="24"/>
        </w:rPr>
        <w:t>操行成績須達80分</w:t>
      </w:r>
      <w:r w:rsidR="00E03EAE" w:rsidRPr="00E82757">
        <w:rPr>
          <w:rFonts w:ascii="標楷體" w:eastAsia="標楷體" w:hAnsi="標楷體" w:hint="eastAsia"/>
          <w:szCs w:val="24"/>
        </w:rPr>
        <w:t>以上。</w:t>
      </w:r>
    </w:p>
    <w:p w:rsidR="00E03EAE" w:rsidRPr="00E82757" w:rsidRDefault="00E108ED" w:rsidP="0038659F">
      <w:pPr>
        <w:snapToGrid w:val="0"/>
        <w:spacing w:line="360" w:lineRule="exact"/>
        <w:ind w:leftChars="294" w:left="1131" w:hangingChars="177" w:hanging="425"/>
        <w:rPr>
          <w:rFonts w:ascii="標楷體" w:eastAsia="標楷體" w:hAnsi="標楷體"/>
          <w:szCs w:val="24"/>
        </w:rPr>
      </w:pPr>
      <w:r w:rsidRPr="00E82757">
        <w:rPr>
          <w:rFonts w:ascii="標楷體" w:eastAsia="標楷體" w:hAnsi="標楷體" w:hint="eastAsia"/>
          <w:szCs w:val="24"/>
        </w:rPr>
        <w:t>(三)</w:t>
      </w:r>
      <w:r w:rsidR="0058475A" w:rsidRPr="00E82757">
        <w:rPr>
          <w:rFonts w:ascii="標楷體" w:eastAsia="標楷體" w:hAnsi="標楷體" w:hint="eastAsia"/>
          <w:szCs w:val="24"/>
        </w:rPr>
        <w:t>前一學年度</w:t>
      </w:r>
      <w:r w:rsidR="00E03EAE" w:rsidRPr="00E82757">
        <w:rPr>
          <w:rFonts w:ascii="標楷體" w:eastAsia="標楷體" w:hAnsi="標楷體" w:hint="eastAsia"/>
          <w:szCs w:val="24"/>
        </w:rPr>
        <w:t>未受申誡</w:t>
      </w:r>
      <w:r w:rsidR="00DE4FEF" w:rsidRPr="00E82757">
        <w:rPr>
          <w:rFonts w:ascii="標楷體" w:eastAsia="標楷體" w:hAnsi="標楷體" w:hint="eastAsia"/>
          <w:szCs w:val="24"/>
        </w:rPr>
        <w:t>(</w:t>
      </w:r>
      <w:r w:rsidR="00E03EAE" w:rsidRPr="00E82757">
        <w:rPr>
          <w:rFonts w:ascii="標楷體" w:eastAsia="標楷體" w:hAnsi="標楷體" w:hint="eastAsia"/>
          <w:szCs w:val="24"/>
        </w:rPr>
        <w:t>含</w:t>
      </w:r>
      <w:r w:rsidR="00DE4FEF" w:rsidRPr="00E82757">
        <w:rPr>
          <w:rFonts w:ascii="標楷體" w:eastAsia="標楷體" w:hAnsi="標楷體" w:hint="eastAsia"/>
          <w:szCs w:val="24"/>
        </w:rPr>
        <w:t>)</w:t>
      </w:r>
      <w:r w:rsidR="00E03EAE" w:rsidRPr="00E82757">
        <w:rPr>
          <w:rFonts w:ascii="標楷體" w:eastAsia="標楷體" w:hAnsi="標楷體" w:hint="eastAsia"/>
          <w:szCs w:val="24"/>
        </w:rPr>
        <w:t>以上處分。</w:t>
      </w:r>
    </w:p>
    <w:p w:rsidR="00E03EAE" w:rsidRPr="00E82757" w:rsidRDefault="00E108ED" w:rsidP="0038659F">
      <w:pPr>
        <w:snapToGrid w:val="0"/>
        <w:spacing w:line="360" w:lineRule="exact"/>
        <w:ind w:left="993" w:hanging="993"/>
        <w:jc w:val="both"/>
        <w:rPr>
          <w:rFonts w:ascii="標楷體" w:eastAsia="標楷體" w:hAnsi="標楷體"/>
          <w:szCs w:val="24"/>
        </w:rPr>
      </w:pPr>
      <w:r w:rsidRPr="00E82757">
        <w:rPr>
          <w:rFonts w:ascii="標楷體" w:eastAsia="標楷體" w:hAnsi="標楷體" w:hint="eastAsia"/>
          <w:szCs w:val="24"/>
        </w:rPr>
        <w:t xml:space="preserve">第 3 條 </w:t>
      </w:r>
      <w:r w:rsidR="00E03EAE" w:rsidRPr="00E82757">
        <w:rPr>
          <w:rFonts w:ascii="標楷體" w:eastAsia="標楷體" w:hAnsi="標楷體" w:hint="eastAsia"/>
          <w:szCs w:val="24"/>
        </w:rPr>
        <w:t>本</w:t>
      </w:r>
      <w:r w:rsidR="007752F6" w:rsidRPr="00E82757">
        <w:rPr>
          <w:rFonts w:ascii="標楷體" w:eastAsia="標楷體" w:hAnsi="標楷體" w:hint="eastAsia"/>
          <w:szCs w:val="24"/>
        </w:rPr>
        <w:t>獎學金名額依教育部所核配之 A 類與 B 類人數辦理，並得於總補助經費額度內彈性調整名額分配；獎學金</w:t>
      </w:r>
      <w:proofErr w:type="gramStart"/>
      <w:r w:rsidR="007752F6" w:rsidRPr="00E82757">
        <w:rPr>
          <w:rFonts w:ascii="標楷體" w:eastAsia="標楷體" w:hAnsi="標楷體" w:hint="eastAsia"/>
          <w:szCs w:val="24"/>
        </w:rPr>
        <w:t>採</w:t>
      </w:r>
      <w:proofErr w:type="gramEnd"/>
      <w:r w:rsidR="007752F6" w:rsidRPr="00E82757">
        <w:rPr>
          <w:rFonts w:ascii="標楷體" w:eastAsia="標楷體" w:hAnsi="標楷體" w:hint="eastAsia"/>
          <w:szCs w:val="24"/>
        </w:rPr>
        <w:t>逐月發放原則，不得一次全額撥付。</w:t>
      </w:r>
    </w:p>
    <w:p w:rsidR="00E03EAE" w:rsidRPr="00E82757" w:rsidRDefault="00DE4FEF" w:rsidP="0038659F">
      <w:pPr>
        <w:snapToGrid w:val="0"/>
        <w:spacing w:line="360" w:lineRule="exact"/>
        <w:ind w:leftChars="236" w:left="988" w:hangingChars="176" w:hanging="422"/>
        <w:rPr>
          <w:rFonts w:ascii="標楷體" w:eastAsia="標楷體" w:hAnsi="標楷體"/>
          <w:kern w:val="0"/>
          <w:szCs w:val="24"/>
        </w:rPr>
      </w:pPr>
      <w:r w:rsidRPr="00E82757">
        <w:rPr>
          <w:rFonts w:ascii="標楷體" w:eastAsia="標楷體" w:hAnsi="標楷體" w:hint="eastAsia"/>
          <w:szCs w:val="24"/>
        </w:rPr>
        <w:t>一</w:t>
      </w:r>
      <w:r w:rsidR="00E108ED" w:rsidRPr="00E82757">
        <w:rPr>
          <w:rFonts w:ascii="標楷體" w:eastAsia="標楷體" w:hAnsi="標楷體" w:hint="eastAsia"/>
          <w:kern w:val="0"/>
          <w:szCs w:val="24"/>
        </w:rPr>
        <w:t>、</w:t>
      </w:r>
      <w:r w:rsidR="00E03EAE" w:rsidRPr="00E82757">
        <w:rPr>
          <w:rFonts w:ascii="標楷體" w:eastAsia="標楷體" w:hAnsi="標楷體" w:hint="eastAsia"/>
          <w:kern w:val="0"/>
          <w:szCs w:val="24"/>
        </w:rPr>
        <w:t xml:space="preserve">A 類：每月 8,000 元，共 9 </w:t>
      </w:r>
      <w:proofErr w:type="gramStart"/>
      <w:r w:rsidR="00E03EAE" w:rsidRPr="00E82757">
        <w:rPr>
          <w:rFonts w:ascii="標楷體" w:eastAsia="標楷體" w:hAnsi="標楷體" w:hint="eastAsia"/>
          <w:kern w:val="0"/>
          <w:szCs w:val="24"/>
        </w:rPr>
        <w:t>個</w:t>
      </w:r>
      <w:proofErr w:type="gramEnd"/>
      <w:r w:rsidR="00E03EAE" w:rsidRPr="00E82757">
        <w:rPr>
          <w:rFonts w:ascii="標楷體" w:eastAsia="標楷體" w:hAnsi="標楷體" w:hint="eastAsia"/>
          <w:kern w:val="0"/>
          <w:szCs w:val="24"/>
        </w:rPr>
        <w:t>月（合計 72,000 元）。</w:t>
      </w:r>
    </w:p>
    <w:p w:rsidR="00E03EAE" w:rsidRPr="00E82757" w:rsidRDefault="00DE4FEF" w:rsidP="0038659F">
      <w:pPr>
        <w:snapToGrid w:val="0"/>
        <w:spacing w:line="360" w:lineRule="exact"/>
        <w:ind w:leftChars="236" w:left="988" w:hangingChars="176" w:hanging="422"/>
        <w:rPr>
          <w:rFonts w:ascii="標楷體" w:eastAsia="標楷體" w:hAnsi="標楷體"/>
          <w:szCs w:val="24"/>
        </w:rPr>
      </w:pPr>
      <w:r w:rsidRPr="00E82757">
        <w:rPr>
          <w:rFonts w:ascii="標楷體" w:eastAsia="標楷體" w:hAnsi="標楷體" w:hint="eastAsia"/>
          <w:kern w:val="0"/>
          <w:szCs w:val="24"/>
        </w:rPr>
        <w:t>二</w:t>
      </w:r>
      <w:r w:rsidR="00E108ED" w:rsidRPr="00E82757">
        <w:rPr>
          <w:rFonts w:ascii="標楷體" w:eastAsia="標楷體" w:hAnsi="標楷體" w:hint="eastAsia"/>
          <w:kern w:val="0"/>
          <w:szCs w:val="24"/>
        </w:rPr>
        <w:t>、</w:t>
      </w:r>
      <w:r w:rsidR="00E03EAE" w:rsidRPr="00E82757">
        <w:rPr>
          <w:rFonts w:ascii="標楷體" w:eastAsia="標楷體" w:hAnsi="標楷體" w:hint="eastAsia"/>
          <w:szCs w:val="24"/>
        </w:rPr>
        <w:t xml:space="preserve">B 類：每月 10,000 元，共 9 </w:t>
      </w:r>
      <w:proofErr w:type="gramStart"/>
      <w:r w:rsidR="00E03EAE" w:rsidRPr="00E82757">
        <w:rPr>
          <w:rFonts w:ascii="標楷體" w:eastAsia="標楷體" w:hAnsi="標楷體" w:hint="eastAsia"/>
          <w:szCs w:val="24"/>
        </w:rPr>
        <w:t>個</w:t>
      </w:r>
      <w:proofErr w:type="gramEnd"/>
      <w:r w:rsidR="00E03EAE" w:rsidRPr="00E82757">
        <w:rPr>
          <w:rFonts w:ascii="標楷體" w:eastAsia="標楷體" w:hAnsi="標楷體" w:hint="eastAsia"/>
          <w:szCs w:val="24"/>
        </w:rPr>
        <w:t>月（合計 90,000 元）。</w:t>
      </w:r>
    </w:p>
    <w:p w:rsidR="00E54572" w:rsidRPr="00E82757" w:rsidRDefault="00E108ED" w:rsidP="0038659F">
      <w:pPr>
        <w:snapToGrid w:val="0"/>
        <w:spacing w:line="360" w:lineRule="exact"/>
        <w:ind w:left="993" w:hanging="993"/>
        <w:jc w:val="both"/>
        <w:rPr>
          <w:rFonts w:ascii="標楷體" w:eastAsia="標楷體" w:hAnsi="標楷體"/>
          <w:szCs w:val="24"/>
        </w:rPr>
      </w:pPr>
      <w:r w:rsidRPr="00E82757">
        <w:rPr>
          <w:rFonts w:ascii="標楷體" w:eastAsia="標楷體" w:hAnsi="標楷體" w:hint="eastAsia"/>
          <w:szCs w:val="24"/>
        </w:rPr>
        <w:t xml:space="preserve">第 4 條 </w:t>
      </w:r>
      <w:r w:rsidR="00DC6FA5" w:rsidRPr="00E82757">
        <w:rPr>
          <w:rFonts w:ascii="標楷體" w:eastAsia="標楷體" w:hAnsi="標楷體" w:hint="eastAsia"/>
          <w:szCs w:val="24"/>
        </w:rPr>
        <w:t>領取獎學金學生如有</w:t>
      </w:r>
      <w:r w:rsidR="005136D2" w:rsidRPr="00E82757">
        <w:rPr>
          <w:rFonts w:ascii="標楷體" w:eastAsia="標楷體" w:hAnsi="標楷體" w:hint="eastAsia"/>
          <w:szCs w:val="24"/>
        </w:rPr>
        <w:t>畢業、</w:t>
      </w:r>
      <w:r w:rsidR="00DC6FA5" w:rsidRPr="00E82757">
        <w:rPr>
          <w:rFonts w:ascii="標楷體" w:eastAsia="標楷體" w:hAnsi="標楷體" w:hint="eastAsia"/>
          <w:szCs w:val="24"/>
        </w:rPr>
        <w:t>休退學、轉學情形，或有申誡(含)以上處分者，自發生</w:t>
      </w:r>
      <w:proofErr w:type="gramStart"/>
      <w:r w:rsidR="00DC6FA5" w:rsidRPr="00E82757">
        <w:rPr>
          <w:rFonts w:ascii="標楷體" w:eastAsia="標楷體" w:hAnsi="標楷體" w:hint="eastAsia"/>
          <w:szCs w:val="24"/>
        </w:rPr>
        <w:t>事實起次月</w:t>
      </w:r>
      <w:proofErr w:type="gramEnd"/>
      <w:r w:rsidR="00DC6FA5" w:rsidRPr="00E82757">
        <w:rPr>
          <w:rFonts w:ascii="標楷體" w:eastAsia="標楷體" w:hAnsi="標楷體" w:hint="eastAsia"/>
          <w:szCs w:val="24"/>
        </w:rPr>
        <w:t>，停止發給後續月份之獎學金。</w:t>
      </w:r>
    </w:p>
    <w:p w:rsidR="00F432A8" w:rsidRPr="00E82757" w:rsidRDefault="00E108ED" w:rsidP="0038659F">
      <w:pPr>
        <w:snapToGrid w:val="0"/>
        <w:spacing w:line="360" w:lineRule="exact"/>
        <w:ind w:left="993" w:hanging="993"/>
        <w:jc w:val="both"/>
        <w:rPr>
          <w:rFonts w:ascii="標楷體" w:eastAsia="標楷體" w:hAnsi="標楷體"/>
          <w:szCs w:val="24"/>
        </w:rPr>
      </w:pPr>
      <w:r w:rsidRPr="00E82757">
        <w:rPr>
          <w:rFonts w:ascii="標楷體" w:eastAsia="標楷體" w:hAnsi="標楷體" w:hint="eastAsia"/>
          <w:szCs w:val="24"/>
        </w:rPr>
        <w:t xml:space="preserve">第 5 條 </w:t>
      </w:r>
      <w:r w:rsidR="00DC6FA5" w:rsidRPr="00E82757">
        <w:rPr>
          <w:rFonts w:ascii="標楷體" w:eastAsia="標楷體" w:hAnsi="標楷體" w:hint="eastAsia"/>
          <w:szCs w:val="24"/>
        </w:rPr>
        <w:t>本獎學金性質為政府獎學金，基於政府補助資源不重複原則，</w:t>
      </w:r>
      <w:r w:rsidR="00486E7B" w:rsidRPr="00E82757">
        <w:rPr>
          <w:rFonts w:ascii="標楷體" w:eastAsia="標楷體" w:hAnsi="標楷體" w:hint="eastAsia"/>
          <w:szCs w:val="24"/>
        </w:rPr>
        <w:t>同一學期</w:t>
      </w:r>
      <w:r w:rsidR="00DC6FA5" w:rsidRPr="00E82757">
        <w:rPr>
          <w:rFonts w:ascii="標楷體" w:eastAsia="標楷體" w:hAnsi="標楷體" w:hint="eastAsia"/>
          <w:szCs w:val="24"/>
        </w:rPr>
        <w:t>已領有其他政府機關發給性質相同獎學金的學生，不得重複領取。</w:t>
      </w:r>
    </w:p>
    <w:p w:rsidR="007752F6" w:rsidRPr="00E82757" w:rsidRDefault="00E108ED" w:rsidP="0038659F">
      <w:pPr>
        <w:snapToGrid w:val="0"/>
        <w:spacing w:line="360" w:lineRule="exact"/>
        <w:ind w:left="993" w:hanging="993"/>
        <w:jc w:val="both"/>
        <w:rPr>
          <w:rFonts w:ascii="標楷體" w:eastAsia="標楷體" w:hAnsi="標楷體"/>
          <w:szCs w:val="24"/>
        </w:rPr>
      </w:pPr>
      <w:r w:rsidRPr="00E82757">
        <w:rPr>
          <w:rFonts w:ascii="標楷體" w:eastAsia="標楷體" w:hAnsi="標楷體" w:hint="eastAsia"/>
          <w:szCs w:val="24"/>
        </w:rPr>
        <w:t xml:space="preserve">第 6 條 </w:t>
      </w:r>
      <w:r w:rsidR="00DC6FA5" w:rsidRPr="00E82757">
        <w:rPr>
          <w:rFonts w:ascii="標楷體" w:eastAsia="標楷體" w:hAnsi="標楷體" w:cs="標楷體" w:hint="eastAsia"/>
          <w:szCs w:val="24"/>
        </w:rPr>
        <w:t>如學生已領取政府發給助學金性質補助，或領取附有服務義務獎學金性質補助，仍為符合本獎學金發給對象。</w:t>
      </w:r>
    </w:p>
    <w:p w:rsidR="00E108ED" w:rsidRPr="00E82757" w:rsidRDefault="00E108ED" w:rsidP="0038659F">
      <w:pPr>
        <w:snapToGrid w:val="0"/>
        <w:spacing w:line="360" w:lineRule="exact"/>
        <w:ind w:left="993" w:hanging="993"/>
        <w:jc w:val="both"/>
        <w:rPr>
          <w:rFonts w:ascii="標楷體" w:eastAsia="標楷體" w:hAnsi="標楷體"/>
          <w:szCs w:val="24"/>
        </w:rPr>
      </w:pPr>
      <w:r w:rsidRPr="00E82757">
        <w:rPr>
          <w:rFonts w:ascii="標楷體" w:eastAsia="標楷體" w:hAnsi="標楷體" w:hint="eastAsia"/>
          <w:szCs w:val="24"/>
        </w:rPr>
        <w:t>第 7 條 符合資格之學生名單，由學</w:t>
      </w:r>
      <w:proofErr w:type="gramStart"/>
      <w:r w:rsidRPr="00E82757">
        <w:rPr>
          <w:rFonts w:ascii="標楷體" w:eastAsia="標楷體" w:hAnsi="標楷體" w:hint="eastAsia"/>
          <w:szCs w:val="24"/>
        </w:rPr>
        <w:t>務</w:t>
      </w:r>
      <w:proofErr w:type="gramEnd"/>
      <w:r w:rsidRPr="00E82757">
        <w:rPr>
          <w:rFonts w:ascii="標楷體" w:eastAsia="標楷體" w:hAnsi="標楷體" w:hint="eastAsia"/>
          <w:szCs w:val="24"/>
        </w:rPr>
        <w:t>處生活輔導組主動比對並蒐集必要資料，經彙整後送交獎助學金審查委員會審議，經會議決議獎學金發放名單。</w:t>
      </w:r>
    </w:p>
    <w:p w:rsidR="00E54572" w:rsidRPr="00E82757" w:rsidRDefault="00E108ED" w:rsidP="0038659F">
      <w:pPr>
        <w:snapToGrid w:val="0"/>
        <w:spacing w:line="360" w:lineRule="exact"/>
        <w:ind w:left="993" w:hanging="993"/>
        <w:jc w:val="both"/>
        <w:rPr>
          <w:rFonts w:ascii="標楷體" w:eastAsia="標楷體" w:hAnsi="標楷體"/>
          <w:szCs w:val="24"/>
        </w:rPr>
      </w:pPr>
      <w:r w:rsidRPr="00E82757">
        <w:rPr>
          <w:rFonts w:ascii="標楷體" w:eastAsia="標楷體" w:hAnsi="標楷體" w:hint="eastAsia"/>
          <w:szCs w:val="24"/>
        </w:rPr>
        <w:t xml:space="preserve">第 8 條 </w:t>
      </w:r>
      <w:r w:rsidR="002A74C5" w:rsidRPr="00E82757">
        <w:rPr>
          <w:rFonts w:ascii="標楷體" w:eastAsia="標楷體" w:hAnsi="標楷體"/>
          <w:szCs w:val="24"/>
        </w:rPr>
        <w:t>本</w:t>
      </w:r>
      <w:proofErr w:type="gramStart"/>
      <w:r w:rsidR="002A74C5" w:rsidRPr="00E82757">
        <w:rPr>
          <w:rFonts w:ascii="標楷體" w:eastAsia="標楷體" w:hAnsi="標楷體"/>
          <w:szCs w:val="24"/>
        </w:rPr>
        <w:t>辦</w:t>
      </w:r>
      <w:r w:rsidR="002A74C5" w:rsidRPr="00E82757">
        <w:rPr>
          <w:rFonts w:ascii="標楷體" w:eastAsia="標楷體" w:hAnsi="標楷體"/>
          <w:kern w:val="0"/>
          <w:szCs w:val="24"/>
        </w:rPr>
        <w:t>法</w:t>
      </w:r>
      <w:r w:rsidR="00F7491F" w:rsidRPr="00E82757">
        <w:rPr>
          <w:rFonts w:ascii="標楷體" w:eastAsia="標楷體" w:hAnsi="標楷體" w:hint="eastAsia"/>
          <w:kern w:val="0"/>
          <w:szCs w:val="24"/>
        </w:rPr>
        <w:t>經獎助學金</w:t>
      </w:r>
      <w:proofErr w:type="gramEnd"/>
      <w:r w:rsidR="00F7491F" w:rsidRPr="00E82757">
        <w:rPr>
          <w:rFonts w:ascii="標楷體" w:eastAsia="標楷體" w:hAnsi="標楷體" w:hint="eastAsia"/>
          <w:kern w:val="0"/>
          <w:szCs w:val="24"/>
        </w:rPr>
        <w:t>審查委員會會議通過，陳校長核定後實施，修正時亦同。</w:t>
      </w:r>
    </w:p>
    <w:p w:rsidR="00CC0C6C" w:rsidRDefault="00CC0C6C" w:rsidP="0038659F">
      <w:pPr>
        <w:snapToGrid w:val="0"/>
        <w:spacing w:line="360" w:lineRule="exact"/>
        <w:ind w:left="709" w:hanging="567"/>
        <w:rPr>
          <w:rFonts w:ascii="標楷體" w:eastAsia="標楷體" w:hAnsi="標楷體"/>
          <w:sz w:val="20"/>
        </w:rPr>
      </w:pPr>
    </w:p>
    <w:sectPr w:rsidR="00CC0C6C">
      <w:pgSz w:w="11906" w:h="16838"/>
      <w:pgMar w:top="993" w:right="1134" w:bottom="1134" w:left="1134" w:header="720" w:footer="720" w:gutter="0"/>
      <w:cols w:space="720"/>
      <w:docGrid w:type="line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51E" w:rsidRDefault="00BD751E">
      <w:r>
        <w:separator/>
      </w:r>
    </w:p>
  </w:endnote>
  <w:endnote w:type="continuationSeparator" w:id="0">
    <w:p w:rsidR="00BD751E" w:rsidRDefault="00BD7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51E" w:rsidRDefault="00BD751E">
      <w:r>
        <w:rPr>
          <w:color w:val="000000"/>
        </w:rPr>
        <w:separator/>
      </w:r>
    </w:p>
  </w:footnote>
  <w:footnote w:type="continuationSeparator" w:id="0">
    <w:p w:rsidR="00BD751E" w:rsidRDefault="00BD7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D1CCC"/>
    <w:multiLevelType w:val="hybridMultilevel"/>
    <w:tmpl w:val="2EBEA4DE"/>
    <w:lvl w:ilvl="0" w:tplc="FFFFFFFF">
      <w:start w:val="1"/>
      <w:numFmt w:val="taiwaneseCountingThousand"/>
      <w:lvlText w:val="(%1)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68" w:hanging="480"/>
      </w:pPr>
    </w:lvl>
    <w:lvl w:ilvl="2" w:tplc="FFFFFFFF" w:tentative="1">
      <w:start w:val="1"/>
      <w:numFmt w:val="lowerRoman"/>
      <w:lvlText w:val="%3."/>
      <w:lvlJc w:val="right"/>
      <w:pPr>
        <w:ind w:left="2148" w:hanging="480"/>
      </w:pPr>
    </w:lvl>
    <w:lvl w:ilvl="3" w:tplc="FFFFFFFF" w:tentative="1">
      <w:start w:val="1"/>
      <w:numFmt w:val="decimal"/>
      <w:lvlText w:val="%4."/>
      <w:lvlJc w:val="left"/>
      <w:pPr>
        <w:ind w:left="262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8" w:hanging="480"/>
      </w:pPr>
    </w:lvl>
    <w:lvl w:ilvl="5" w:tplc="FFFFFFFF" w:tentative="1">
      <w:start w:val="1"/>
      <w:numFmt w:val="lowerRoman"/>
      <w:lvlText w:val="%6."/>
      <w:lvlJc w:val="right"/>
      <w:pPr>
        <w:ind w:left="3588" w:hanging="480"/>
      </w:pPr>
    </w:lvl>
    <w:lvl w:ilvl="6" w:tplc="FFFFFFFF" w:tentative="1">
      <w:start w:val="1"/>
      <w:numFmt w:val="decimal"/>
      <w:lvlText w:val="%7."/>
      <w:lvlJc w:val="left"/>
      <w:pPr>
        <w:ind w:left="406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8" w:hanging="480"/>
      </w:pPr>
    </w:lvl>
    <w:lvl w:ilvl="8" w:tplc="FFFFFFFF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" w15:restartNumberingAfterBreak="0">
    <w:nsid w:val="2E6F224C"/>
    <w:multiLevelType w:val="hybridMultilevel"/>
    <w:tmpl w:val="618006C8"/>
    <w:lvl w:ilvl="0" w:tplc="62C2057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2" w15:restartNumberingAfterBreak="0">
    <w:nsid w:val="31EF6448"/>
    <w:multiLevelType w:val="hybridMultilevel"/>
    <w:tmpl w:val="6BB8DED8"/>
    <w:lvl w:ilvl="0" w:tplc="BA5AB31C">
      <w:start w:val="1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326D2C3D"/>
    <w:multiLevelType w:val="hybridMultilevel"/>
    <w:tmpl w:val="D6762294"/>
    <w:lvl w:ilvl="0" w:tplc="EA78A31A">
      <w:start w:val="1"/>
      <w:numFmt w:val="taiwaneseCountingThousand"/>
      <w:lvlText w:val="%1、"/>
      <w:lvlJc w:val="left"/>
      <w:pPr>
        <w:ind w:left="1279" w:hanging="57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" w15:restartNumberingAfterBreak="0">
    <w:nsid w:val="3CAA7EE2"/>
    <w:multiLevelType w:val="hybridMultilevel"/>
    <w:tmpl w:val="85E65F7A"/>
    <w:lvl w:ilvl="0" w:tplc="A9D6240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5" w15:restartNumberingAfterBreak="0">
    <w:nsid w:val="48B34A54"/>
    <w:multiLevelType w:val="hybridMultilevel"/>
    <w:tmpl w:val="7F72D206"/>
    <w:lvl w:ilvl="0" w:tplc="A874FE3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6" w15:restartNumberingAfterBreak="0">
    <w:nsid w:val="4CFD4504"/>
    <w:multiLevelType w:val="hybridMultilevel"/>
    <w:tmpl w:val="5FA0D86C"/>
    <w:lvl w:ilvl="0" w:tplc="C8A05BA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7" w15:restartNumberingAfterBreak="0">
    <w:nsid w:val="759A564D"/>
    <w:multiLevelType w:val="hybridMultilevel"/>
    <w:tmpl w:val="2EBEA4DE"/>
    <w:lvl w:ilvl="0" w:tplc="7A72E17E">
      <w:start w:val="1"/>
      <w:numFmt w:val="taiwaneseCountingThousand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572"/>
    <w:rsid w:val="000051AD"/>
    <w:rsid w:val="00013659"/>
    <w:rsid w:val="00184F7E"/>
    <w:rsid w:val="001A1A95"/>
    <w:rsid w:val="00235705"/>
    <w:rsid w:val="002A74C5"/>
    <w:rsid w:val="002B6C28"/>
    <w:rsid w:val="002B794F"/>
    <w:rsid w:val="002C529C"/>
    <w:rsid w:val="002E3B28"/>
    <w:rsid w:val="00302DC5"/>
    <w:rsid w:val="00366819"/>
    <w:rsid w:val="0038659F"/>
    <w:rsid w:val="003A37A2"/>
    <w:rsid w:val="003D0A68"/>
    <w:rsid w:val="00472369"/>
    <w:rsid w:val="00486E7B"/>
    <w:rsid w:val="005136D2"/>
    <w:rsid w:val="0058475A"/>
    <w:rsid w:val="00607A3A"/>
    <w:rsid w:val="0070010C"/>
    <w:rsid w:val="007527A1"/>
    <w:rsid w:val="00762C26"/>
    <w:rsid w:val="007752F6"/>
    <w:rsid w:val="0084560D"/>
    <w:rsid w:val="00895EAA"/>
    <w:rsid w:val="008C6E85"/>
    <w:rsid w:val="008E0FC0"/>
    <w:rsid w:val="009549D3"/>
    <w:rsid w:val="009615F2"/>
    <w:rsid w:val="00981B96"/>
    <w:rsid w:val="00A31D09"/>
    <w:rsid w:val="00A54962"/>
    <w:rsid w:val="00AC46A6"/>
    <w:rsid w:val="00AD3B8B"/>
    <w:rsid w:val="00B44165"/>
    <w:rsid w:val="00B9100F"/>
    <w:rsid w:val="00BD751E"/>
    <w:rsid w:val="00BF4435"/>
    <w:rsid w:val="00CC0C6C"/>
    <w:rsid w:val="00CE3F11"/>
    <w:rsid w:val="00D579DF"/>
    <w:rsid w:val="00DB0F3A"/>
    <w:rsid w:val="00DC6FA5"/>
    <w:rsid w:val="00DD4554"/>
    <w:rsid w:val="00DE4FEF"/>
    <w:rsid w:val="00DF607C"/>
    <w:rsid w:val="00E03EAE"/>
    <w:rsid w:val="00E108ED"/>
    <w:rsid w:val="00E1799E"/>
    <w:rsid w:val="00E27EC9"/>
    <w:rsid w:val="00E54572"/>
    <w:rsid w:val="00E70361"/>
    <w:rsid w:val="00E82757"/>
    <w:rsid w:val="00EA0A66"/>
    <w:rsid w:val="00EC1798"/>
    <w:rsid w:val="00F02D17"/>
    <w:rsid w:val="00F432A8"/>
    <w:rsid w:val="00F7491F"/>
    <w:rsid w:val="00FD6A3C"/>
    <w:rsid w:val="00FE2908"/>
    <w:rsid w:val="00FE52E6"/>
    <w:rsid w:val="00FF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198E15"/>
  <w15:docId w15:val="{4FD2F073-801E-4EAD-B139-CB31A3B3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next w:val="a"/>
    <w:uiPriority w:val="9"/>
    <w:qFormat/>
    <w:pPr>
      <w:keepNext/>
      <w:autoSpaceDE w:val="0"/>
      <w:snapToGrid w:val="0"/>
      <w:spacing w:line="360" w:lineRule="auto"/>
      <w:outlineLvl w:val="0"/>
    </w:pPr>
    <w:rPr>
      <w:rFonts w:ascii="Times New Roman" w:eastAsia="標楷體" w:hAnsi="Times New Roman"/>
      <w:bCs/>
      <w:sz w:val="36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4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character" w:customStyle="1" w:styleId="10">
    <w:name w:val="標題 1 字元"/>
    <w:basedOn w:val="a0"/>
    <w:rPr>
      <w:rFonts w:ascii="Times New Roman" w:eastAsia="標楷體" w:hAnsi="Times New Roman" w:cs="Times New Roman"/>
      <w:bCs/>
      <w:kern w:val="3"/>
      <w:sz w:val="36"/>
      <w:szCs w:val="52"/>
    </w:rPr>
  </w:style>
  <w:style w:type="paragraph" w:styleId="a9">
    <w:name w:val="List Paragraph"/>
    <w:basedOn w:val="a"/>
    <w:uiPriority w:val="34"/>
    <w:qFormat/>
    <w:rsid w:val="0084560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YPU</dc:creator>
  <dc:description/>
  <cp:lastModifiedBy>user</cp:lastModifiedBy>
  <cp:revision>13</cp:revision>
  <cp:lastPrinted>2025-09-18T10:16:00Z</cp:lastPrinted>
  <dcterms:created xsi:type="dcterms:W3CDTF">2025-12-29T07:12:00Z</dcterms:created>
  <dcterms:modified xsi:type="dcterms:W3CDTF">2026-01-08T08:44:00Z</dcterms:modified>
</cp:coreProperties>
</file>